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5785" w14:textId="77777777" w:rsidR="009B171A" w:rsidRPr="004D677F" w:rsidRDefault="009B171A" w:rsidP="009B171A">
      <w:pPr>
        <w:rPr>
          <w:rFonts w:ascii="標楷體" w:eastAsia="標楷體" w:hAnsi="標楷體"/>
          <w:color w:val="0000FF"/>
          <w:sz w:val="44"/>
          <w:szCs w:val="44"/>
        </w:rPr>
      </w:pPr>
      <w:r w:rsidRPr="004D677F">
        <w:rPr>
          <w:rFonts w:ascii="標楷體" w:eastAsia="標楷體" w:hAnsi="標楷體" w:hint="eastAsia"/>
          <w:color w:val="0000FF"/>
          <w:sz w:val="44"/>
          <w:szCs w:val="44"/>
        </w:rPr>
        <w:t>親愛的農友您好：</w:t>
      </w:r>
    </w:p>
    <w:p w14:paraId="0EEA4E67" w14:textId="1DF2C557" w:rsidR="007107D2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政府針對「農會正會員」及「農</w:t>
      </w:r>
      <w:r w:rsidR="00E03CCD">
        <w:rPr>
          <w:rFonts w:ascii="標楷體" w:eastAsia="標楷體" w:hAnsi="標楷體" w:hint="eastAsia"/>
          <w:sz w:val="44"/>
          <w:szCs w:val="44"/>
        </w:rPr>
        <w:t>職</w:t>
      </w:r>
      <w:r w:rsidRPr="008F6A4D">
        <w:rPr>
          <w:rFonts w:ascii="標楷體" w:eastAsia="標楷體" w:hAnsi="標楷體" w:hint="eastAsia"/>
          <w:sz w:val="44"/>
          <w:szCs w:val="44"/>
        </w:rPr>
        <w:t>保被保險人」推出</w:t>
      </w:r>
      <w:r w:rsidRPr="00B55955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低利率</w:t>
      </w:r>
      <w:r w:rsidRPr="008F6A4D">
        <w:rPr>
          <w:rFonts w:ascii="標楷體" w:eastAsia="標楷體" w:hAnsi="標楷體" w:hint="eastAsia"/>
          <w:sz w:val="44"/>
          <w:szCs w:val="44"/>
        </w:rPr>
        <w:t>之農家綜合貸款，歡迎您多加利用。</w:t>
      </w:r>
    </w:p>
    <w:p w14:paraId="4DCE8B07" w14:textId="77777777" w:rsidR="009B171A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07B85B92" w14:textId="6D4E1EB8" w:rsidR="009B171A" w:rsidRPr="004B06B2" w:rsidRDefault="009B171A" w:rsidP="009B171A">
      <w:pPr>
        <w:rPr>
          <w:rFonts w:ascii="標楷體" w:eastAsia="標楷體" w:hAnsi="標楷體"/>
          <w:color w:val="0000FF"/>
          <w:sz w:val="36"/>
          <w:szCs w:val="36"/>
        </w:rPr>
      </w:pP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貸款利率：1.</w:t>
      </w:r>
      <w:r w:rsidR="00D97230">
        <w:rPr>
          <w:rFonts w:ascii="標楷體" w:eastAsia="標楷體" w:hAnsi="標楷體" w:hint="eastAsia"/>
          <w:color w:val="FF0000"/>
          <w:sz w:val="44"/>
          <w:szCs w:val="44"/>
        </w:rPr>
        <w:t>79</w:t>
      </w: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％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(依農委會核定</w:t>
      </w:r>
      <w:r w:rsidR="004B06B2">
        <w:rPr>
          <w:rFonts w:ascii="標楷體" w:eastAsia="標楷體" w:hAnsi="標楷體" w:hint="eastAsia"/>
          <w:color w:val="0000FF"/>
          <w:sz w:val="36"/>
          <w:szCs w:val="36"/>
        </w:rPr>
        <w:t>之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利率而調整)</w:t>
      </w:r>
    </w:p>
    <w:p w14:paraId="469DA337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額度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最高40萬元。</w:t>
      </w:r>
    </w:p>
    <w:p w14:paraId="288B512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年限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最長5年本息平均攤還。</w:t>
      </w:r>
    </w:p>
    <w:p w14:paraId="1E9412AD" w14:textId="77777777" w:rsidR="00191903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貸款對象：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農會正會員</w:t>
      </w:r>
      <w:r>
        <w:rPr>
          <w:rFonts w:ascii="標楷體" w:eastAsia="標楷體" w:hAnsi="標楷體" w:hint="eastAsia"/>
          <w:sz w:val="44"/>
          <w:szCs w:val="44"/>
        </w:rPr>
        <w:t>或</w:t>
      </w:r>
    </w:p>
    <w:p w14:paraId="03B4BBF5" w14:textId="4DA206D9" w:rsidR="009B171A" w:rsidRPr="00191903" w:rsidRDefault="00191903" w:rsidP="009B171A">
      <w:pPr>
        <w:rPr>
          <w:rFonts w:ascii="標楷體" w:eastAsia="標楷體" w:hAnsi="標楷體"/>
          <w:color w:val="0000FF"/>
          <w:sz w:val="44"/>
          <w:szCs w:val="44"/>
          <w:u w:val="single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</w:t>
      </w:r>
      <w:r w:rsidRPr="00191903">
        <w:rPr>
          <w:rFonts w:ascii="Times New Roman" w:eastAsia="標楷體" w:hAnsi="Times New Roman" w:cs="Times New Roman" w:hint="eastAsia"/>
          <w:color w:val="0000FF"/>
          <w:sz w:val="44"/>
          <w:szCs w:val="44"/>
          <w:u w:val="single"/>
        </w:rPr>
        <w:t>農業職業災害保險被保險人</w:t>
      </w:r>
    </w:p>
    <w:p w14:paraId="479B4C5E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貸款資格：</w:t>
      </w:r>
    </w:p>
    <w:p w14:paraId="2BCD8BFD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一、70歲以下，可擇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一</w:t>
      </w:r>
      <w:proofErr w:type="gramEnd"/>
      <w:r>
        <w:rPr>
          <w:rFonts w:ascii="標楷體" w:eastAsia="標楷體" w:hAnsi="標楷體" w:hint="eastAsia"/>
          <w:sz w:val="44"/>
          <w:szCs w:val="44"/>
        </w:rPr>
        <w:t>由農業信用保證基金或</w:t>
      </w:r>
    </w:p>
    <w:p w14:paraId="07803A96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5D543F84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二、70歲以上，需同時由農業信用保證基金及</w:t>
      </w:r>
    </w:p>
    <w:p w14:paraId="04159F8C" w14:textId="77777777" w:rsidR="005E6BBB" w:rsidRPr="0049665B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4C966340" w14:textId="77777777" w:rsidR="005E6BBB" w:rsidRPr="0049665B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4B1443F4" w14:textId="5BED804E" w:rsidR="00070C4A" w:rsidRPr="00191903" w:rsidRDefault="00070C4A" w:rsidP="00191903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洽詢專線</w:t>
      </w:r>
    </w:p>
    <w:p w14:paraId="637FBC28" w14:textId="77777777" w:rsidR="009B171A" w:rsidRPr="00A74BCD" w:rsidRDefault="00070C4A" w:rsidP="00A74BCD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>
        <w:rPr>
          <w:rFonts w:ascii="標楷體" w:eastAsia="標楷體" w:hAnsi="標楷體" w:hint="eastAsia"/>
          <w:color w:val="0000FF"/>
          <w:sz w:val="52"/>
          <w:szCs w:val="52"/>
        </w:rPr>
        <w:t>2495-1051</w:t>
      </w:r>
    </w:p>
    <w:p w14:paraId="3662468A" w14:textId="77777777" w:rsidR="00A74BCD" w:rsidRPr="00070C4A" w:rsidRDefault="00070C4A" w:rsidP="00070C4A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2495-1052</w:t>
      </w:r>
    </w:p>
    <w:p w14:paraId="7338E735" w14:textId="77777777" w:rsidR="00A74BCD" w:rsidRPr="00A74BCD" w:rsidRDefault="00A74BCD" w:rsidP="00A74BCD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  <w:r w:rsidRPr="00A74BCD">
        <w:rPr>
          <w:rFonts w:ascii="標楷體" w:eastAsia="標楷體" w:hAnsi="標楷體"/>
          <w:noProof/>
          <w:color w:val="0000FF"/>
          <w:sz w:val="48"/>
          <w:szCs w:val="48"/>
        </w:rPr>
        <w:drawing>
          <wp:inline distT="0" distB="0" distL="0" distR="0" wp14:anchorId="690ADC9B" wp14:editId="60BE05FE">
            <wp:extent cx="3095625" cy="798156"/>
            <wp:effectExtent l="19050" t="0" r="9525" b="0"/>
            <wp:docPr id="3" name="圖片 1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79" cy="7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BCD" w:rsidRPr="00A74BCD" w:rsidSect="00FE0C42">
      <w:pgSz w:w="11906" w:h="16838"/>
      <w:pgMar w:top="1134" w:right="1134" w:bottom="1134" w:left="1134" w:header="851" w:footer="992" w:gutter="0"/>
      <w:pgBorders w:offsetFrom="page">
        <w:top w:val="crossStitch" w:sz="9" w:space="24" w:color="008000"/>
        <w:left w:val="crossStitch" w:sz="9" w:space="24" w:color="008000"/>
        <w:bottom w:val="crossStitch" w:sz="9" w:space="24" w:color="008000"/>
        <w:right w:val="crossStitch" w:sz="9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CCC7" w14:textId="77777777" w:rsidR="00F477C1" w:rsidRDefault="00F477C1" w:rsidP="00F477C1">
      <w:r>
        <w:separator/>
      </w:r>
    </w:p>
  </w:endnote>
  <w:endnote w:type="continuationSeparator" w:id="0">
    <w:p w14:paraId="79F971E4" w14:textId="77777777" w:rsidR="00F477C1" w:rsidRDefault="00F477C1" w:rsidP="00F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B963" w14:textId="77777777" w:rsidR="00F477C1" w:rsidRDefault="00F477C1" w:rsidP="00F477C1">
      <w:r>
        <w:separator/>
      </w:r>
    </w:p>
  </w:footnote>
  <w:footnote w:type="continuationSeparator" w:id="0">
    <w:p w14:paraId="12935C3C" w14:textId="77777777" w:rsidR="00F477C1" w:rsidRDefault="00F477C1" w:rsidP="00F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C1"/>
    <w:rsid w:val="0005331B"/>
    <w:rsid w:val="00070C4A"/>
    <w:rsid w:val="00074967"/>
    <w:rsid w:val="001011F4"/>
    <w:rsid w:val="001152C1"/>
    <w:rsid w:val="00155CEF"/>
    <w:rsid w:val="00191903"/>
    <w:rsid w:val="001B1124"/>
    <w:rsid w:val="001B57A8"/>
    <w:rsid w:val="00222740"/>
    <w:rsid w:val="002276AA"/>
    <w:rsid w:val="00232BD3"/>
    <w:rsid w:val="00262AF6"/>
    <w:rsid w:val="00277222"/>
    <w:rsid w:val="002C5DBD"/>
    <w:rsid w:val="003205B2"/>
    <w:rsid w:val="00333A73"/>
    <w:rsid w:val="00377DFE"/>
    <w:rsid w:val="003D4524"/>
    <w:rsid w:val="00437055"/>
    <w:rsid w:val="00446378"/>
    <w:rsid w:val="00455023"/>
    <w:rsid w:val="0045681A"/>
    <w:rsid w:val="00472F7E"/>
    <w:rsid w:val="00480CE5"/>
    <w:rsid w:val="0049665B"/>
    <w:rsid w:val="004B06B2"/>
    <w:rsid w:val="004D4D7F"/>
    <w:rsid w:val="004D677F"/>
    <w:rsid w:val="004F2540"/>
    <w:rsid w:val="004F58ED"/>
    <w:rsid w:val="005112E7"/>
    <w:rsid w:val="00532486"/>
    <w:rsid w:val="00542153"/>
    <w:rsid w:val="00566673"/>
    <w:rsid w:val="00571216"/>
    <w:rsid w:val="005E41E4"/>
    <w:rsid w:val="005E6BBB"/>
    <w:rsid w:val="00607B3A"/>
    <w:rsid w:val="00624A2D"/>
    <w:rsid w:val="00627EA1"/>
    <w:rsid w:val="00645262"/>
    <w:rsid w:val="00646791"/>
    <w:rsid w:val="0068637D"/>
    <w:rsid w:val="00686CC9"/>
    <w:rsid w:val="006F3166"/>
    <w:rsid w:val="007019FC"/>
    <w:rsid w:val="007075CC"/>
    <w:rsid w:val="007107D2"/>
    <w:rsid w:val="00717332"/>
    <w:rsid w:val="00765417"/>
    <w:rsid w:val="007822B7"/>
    <w:rsid w:val="007B7B1E"/>
    <w:rsid w:val="007C02AF"/>
    <w:rsid w:val="007E5A1B"/>
    <w:rsid w:val="00813ABF"/>
    <w:rsid w:val="00856B75"/>
    <w:rsid w:val="008B526B"/>
    <w:rsid w:val="008F6A4D"/>
    <w:rsid w:val="00937CC2"/>
    <w:rsid w:val="00980AB8"/>
    <w:rsid w:val="009A20CF"/>
    <w:rsid w:val="009B171A"/>
    <w:rsid w:val="009E57AD"/>
    <w:rsid w:val="00A32195"/>
    <w:rsid w:val="00A35ECE"/>
    <w:rsid w:val="00A41198"/>
    <w:rsid w:val="00A478B1"/>
    <w:rsid w:val="00A74BCD"/>
    <w:rsid w:val="00AA47BE"/>
    <w:rsid w:val="00B4644C"/>
    <w:rsid w:val="00B55955"/>
    <w:rsid w:val="00B57602"/>
    <w:rsid w:val="00B6089F"/>
    <w:rsid w:val="00B736AC"/>
    <w:rsid w:val="00B961CA"/>
    <w:rsid w:val="00BB2074"/>
    <w:rsid w:val="00BD721A"/>
    <w:rsid w:val="00BE3EDA"/>
    <w:rsid w:val="00BE5741"/>
    <w:rsid w:val="00C7427D"/>
    <w:rsid w:val="00C74DE3"/>
    <w:rsid w:val="00C82FAF"/>
    <w:rsid w:val="00CB4026"/>
    <w:rsid w:val="00CB4DC3"/>
    <w:rsid w:val="00D065EE"/>
    <w:rsid w:val="00D312FB"/>
    <w:rsid w:val="00D51D96"/>
    <w:rsid w:val="00D64BB4"/>
    <w:rsid w:val="00D7390B"/>
    <w:rsid w:val="00D97230"/>
    <w:rsid w:val="00DA71B1"/>
    <w:rsid w:val="00DF1A62"/>
    <w:rsid w:val="00E03CCD"/>
    <w:rsid w:val="00E15B5E"/>
    <w:rsid w:val="00E2271D"/>
    <w:rsid w:val="00E77639"/>
    <w:rsid w:val="00E84DE9"/>
    <w:rsid w:val="00EA0001"/>
    <w:rsid w:val="00ED6A19"/>
    <w:rsid w:val="00EE0893"/>
    <w:rsid w:val="00EE6B98"/>
    <w:rsid w:val="00F04DFD"/>
    <w:rsid w:val="00F477C1"/>
    <w:rsid w:val="00FA5B65"/>
    <w:rsid w:val="00FB3FD9"/>
    <w:rsid w:val="00FE0C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2B0A"/>
  <w15:docId w15:val="{69E0C2AB-B151-42BB-8D59-0F2925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7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7C1"/>
    <w:rPr>
      <w:sz w:val="20"/>
      <w:szCs w:val="20"/>
    </w:rPr>
  </w:style>
  <w:style w:type="table" w:styleId="a7">
    <w:name w:val="Table Grid"/>
    <w:basedOn w:val="a1"/>
    <w:uiPriority w:val="59"/>
    <w:rsid w:val="00E84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7C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3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5332-8A92-4BFA-B5C5-A896C1B4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C.M.T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4</cp:revision>
  <cp:lastPrinted>2022-04-14T02:24:00Z</cp:lastPrinted>
  <dcterms:created xsi:type="dcterms:W3CDTF">2023-06-12T07:49:00Z</dcterms:created>
  <dcterms:modified xsi:type="dcterms:W3CDTF">2023-07-04T00:39:00Z</dcterms:modified>
</cp:coreProperties>
</file>